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6023D" w14:textId="2C0A9A4B" w:rsidR="00E1618A" w:rsidRDefault="00E1618A" w:rsidP="00E1618A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ПРЯМОУГОЛЬНИК. </w:t>
      </w:r>
      <w:r w:rsidR="00D73C37">
        <w:rPr>
          <w:rFonts w:ascii="Times New Roman" w:hAnsi="Times New Roman" w:cs="Times New Roman"/>
          <w:b/>
          <w:bCs/>
          <w:sz w:val="28"/>
          <w:szCs w:val="28"/>
          <w:lang w:val="ru-RU"/>
        </w:rPr>
        <w:t>(8 класс)</w:t>
      </w:r>
    </w:p>
    <w:p w14:paraId="778086B1" w14:textId="77777777" w:rsidR="00E1618A" w:rsidRDefault="00E1618A" w:rsidP="00E1618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  <w:lang w:val="ru-RU"/>
        </w:rPr>
        <w:t xml:space="preserve">Цели: </w:t>
      </w:r>
      <w:r>
        <w:rPr>
          <w:rFonts w:ascii="Times New Roman" w:hAnsi="Times New Roman" w:cs="Times New Roman"/>
          <w:sz w:val="28"/>
          <w:szCs w:val="28"/>
          <w:lang w:val="ru-RU"/>
        </w:rPr>
        <w:t>дать определение прямоугольника, изучить свойства прямоугольника.</w:t>
      </w:r>
    </w:p>
    <w:p w14:paraId="18BC3EC5" w14:textId="77777777" w:rsidR="00E1618A" w:rsidRDefault="00E1618A" w:rsidP="00E1618A">
      <w:pPr>
        <w:pStyle w:val="ParagraphStyle"/>
        <w:spacing w:before="120" w:after="12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  <w:lang w:val="ru-RU"/>
        </w:rPr>
        <w:t>Ход урока</w:t>
      </w:r>
    </w:p>
    <w:p w14:paraId="08C0D8D2" w14:textId="77777777" w:rsidR="00E1618A" w:rsidRDefault="00E1618A" w:rsidP="00E60DD3">
      <w:pPr>
        <w:pStyle w:val="ParagraphStyle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Проверка домашнего задания.</w:t>
      </w:r>
      <w:r w:rsidR="00E60DD3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="00E60DD3">
        <w:rPr>
          <w:rFonts w:ascii="Times New Roman" w:hAnsi="Times New Roman" w:cs="Times New Roman"/>
          <w:bCs/>
          <w:sz w:val="28"/>
          <w:szCs w:val="28"/>
          <w:lang w:val="ru-RU"/>
        </w:rPr>
        <w:t>На предыдущем уроке геометрии, во вторник, мы закончили изучение темы «Трапеция» и написали самостоятельную работу. Результаты вы уже знаете. На дом был задан другой вариант самостоятельной работы, с учетом результатов разбирать мы ее не будем, а перейдем к изучению новой темы. Эпиграф</w:t>
      </w:r>
    </w:p>
    <w:p w14:paraId="694AAE2D" w14:textId="77777777" w:rsidR="00E1618A" w:rsidRPr="00E1618A" w:rsidRDefault="00E1618A" w:rsidP="00E1618A">
      <w:pPr>
        <w:pStyle w:val="ParagraphStyle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1618A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Устная работа</w:t>
      </w:r>
      <w:r w:rsidR="00402C5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(презентация)</w:t>
      </w:r>
      <w:r w:rsidR="00E60DD3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="00932C19">
        <w:rPr>
          <w:rFonts w:ascii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43D63F7E" wp14:editId="0D4E8F7B">
            <wp:extent cx="1643193" cy="1232452"/>
            <wp:effectExtent l="0" t="0" r="0" b="63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451" cy="123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08F5E5" w14:textId="77777777" w:rsidR="00E60DD3" w:rsidRDefault="00E1618A" w:rsidP="00E60DD3">
      <w:pPr>
        <w:pStyle w:val="ParagraphStyle"/>
        <w:spacing w:line="252" w:lineRule="auto"/>
        <w:ind w:left="108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1618A">
        <w:rPr>
          <w:rFonts w:ascii="Times New Roman" w:hAnsi="Times New Roman" w:cs="Times New Roman"/>
          <w:bCs/>
          <w:sz w:val="28"/>
          <w:szCs w:val="28"/>
          <w:lang w:val="ru-RU"/>
        </w:rPr>
        <w:t>Повторение:</w:t>
      </w:r>
      <w:r w:rsidR="00E60DD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Прежде чем приступить к изучению новой темы, повторим уже пройденное и все то, что нам сегодня понадобиться.</w:t>
      </w:r>
      <w:r w:rsidRPr="00E1618A">
        <w:rPr>
          <w:rFonts w:ascii="Times New Roman" w:hAnsi="Times New Roman" w:cs="Times New Roman"/>
          <w:bCs/>
          <w:sz w:val="28"/>
          <w:szCs w:val="28"/>
          <w:lang w:val="ru-RU"/>
        </w:rPr>
        <w:br/>
        <w:t xml:space="preserve">1.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Определение параллелограмма</w:t>
      </w:r>
    </w:p>
    <w:p w14:paraId="7FCE5490" w14:textId="77777777" w:rsidR="00E60DD3" w:rsidRPr="00E60DD3" w:rsidRDefault="00E60DD3" w:rsidP="00E60DD3">
      <w:pPr>
        <w:pStyle w:val="ParagraphStyle"/>
        <w:spacing w:line="252" w:lineRule="auto"/>
        <w:ind w:left="108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2. Первое свойство параллелограмма</w:t>
      </w:r>
    </w:p>
    <w:p w14:paraId="298F1A9D" w14:textId="77777777" w:rsidR="00E1618A" w:rsidRPr="00E60DD3" w:rsidRDefault="00E60DD3" w:rsidP="00E60DD3">
      <w:pPr>
        <w:pStyle w:val="ParagraphStyle"/>
        <w:spacing w:line="252" w:lineRule="auto"/>
        <w:ind w:left="108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3. Второе свойство параллелограмма</w:t>
      </w:r>
      <w:r w:rsidRPr="00E60DD3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r w:rsidR="00402C5D"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19E318D5" wp14:editId="383C713B">
            <wp:extent cx="1669773" cy="1252388"/>
            <wp:effectExtent l="0" t="0" r="6985" b="508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051" cy="1253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01D0B3B6" wp14:editId="3E8B0756">
            <wp:extent cx="1664396" cy="124835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69" cy="124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76A54D40" wp14:editId="3E918D61">
            <wp:extent cx="1664396" cy="124835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70" cy="124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CCE13" w14:textId="77777777" w:rsidR="00E1618A" w:rsidRPr="00E60DD3" w:rsidRDefault="00E1618A" w:rsidP="00E1618A">
      <w:pPr>
        <w:pStyle w:val="ParagraphStyle"/>
        <w:spacing w:line="252" w:lineRule="auto"/>
        <w:ind w:left="1080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0A7AB554" w14:textId="77777777" w:rsidR="00E1618A" w:rsidRPr="00E60DD3" w:rsidRDefault="00E1618A" w:rsidP="00E1618A">
      <w:pPr>
        <w:pStyle w:val="ParagraphStyle"/>
        <w:spacing w:line="252" w:lineRule="auto"/>
        <w:ind w:left="108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4. Признаки равенства прямоугольных треугольников</w:t>
      </w:r>
    </w:p>
    <w:p w14:paraId="208B05E6" w14:textId="77777777" w:rsidR="00402C5D" w:rsidRPr="00402C5D" w:rsidRDefault="00402C5D" w:rsidP="00402C5D">
      <w:pPr>
        <w:pStyle w:val="ParagraphStyle"/>
        <w:spacing w:line="252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70E9A943" wp14:editId="4F0F662D">
            <wp:extent cx="1643193" cy="1232452"/>
            <wp:effectExtent l="0" t="0" r="0" b="63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451" cy="123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1CCFA97C" wp14:editId="65A5CB6B">
            <wp:extent cx="1643194" cy="1232452"/>
            <wp:effectExtent l="0" t="0" r="0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527" cy="1233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2479ABC1" wp14:editId="6ABEC375">
            <wp:extent cx="1645920" cy="1234497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381" cy="1237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335D501F" wp14:editId="1DD78F54">
            <wp:extent cx="1632592" cy="1224501"/>
            <wp:effectExtent l="0" t="0" r="571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42" cy="1225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6E0CBE" w14:textId="77777777" w:rsidR="00402C5D" w:rsidRPr="00402C5D" w:rsidRDefault="00402C5D" w:rsidP="00402C5D">
      <w:pPr>
        <w:pStyle w:val="ParagraphStyle"/>
        <w:spacing w:line="252" w:lineRule="auto"/>
        <w:ind w:left="1134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32AB8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32AB8">
        <w:rPr>
          <w:rFonts w:ascii="Times New Roman" w:hAnsi="Times New Roman" w:cs="Times New Roman"/>
          <w:b/>
          <w:bCs/>
          <w:sz w:val="28"/>
          <w:szCs w:val="28"/>
          <w:lang w:val="ru-RU"/>
        </w:rPr>
        <w:t>. Объявление темы и цели урока.</w:t>
      </w:r>
      <w:r w:rsidRPr="00402C5D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71A249BA" wp14:editId="79F357F5">
            <wp:extent cx="1653794" cy="1240403"/>
            <wp:effectExtent l="0" t="0" r="381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060" cy="1241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078247B8" wp14:editId="2DCDFD79">
            <wp:extent cx="1630017" cy="1222569"/>
            <wp:effectExtent l="0" t="0" r="889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265" cy="122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B93BC" w14:textId="77777777" w:rsidR="00E1618A" w:rsidRDefault="00E1618A" w:rsidP="00E1618A">
      <w:pPr>
        <w:pStyle w:val="ParagraphStyle"/>
        <w:tabs>
          <w:tab w:val="left" w:pos="705"/>
        </w:tabs>
        <w:spacing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I</w:t>
      </w:r>
      <w:r w:rsidR="00402C5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 Изучение нового материала.</w:t>
      </w:r>
    </w:p>
    <w:p w14:paraId="308F94C6" w14:textId="77777777" w:rsidR="00E1618A" w:rsidRDefault="00E1618A" w:rsidP="00E1618A">
      <w:pPr>
        <w:pStyle w:val="ParagraphStyle"/>
        <w:tabs>
          <w:tab w:val="left" w:pos="705"/>
        </w:tabs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Определение </w:t>
      </w:r>
      <w:r>
        <w:rPr>
          <w:rFonts w:ascii="Times New Roman" w:hAnsi="Times New Roman" w:cs="Times New Roman"/>
          <w:sz w:val="28"/>
          <w:szCs w:val="28"/>
          <w:lang w:val="ru-RU"/>
        </w:rPr>
        <w:t>прямоугольника (читаем учебник).</w:t>
      </w:r>
    </w:p>
    <w:p w14:paraId="0F4B44FA" w14:textId="77777777" w:rsidR="00E1618A" w:rsidRDefault="00E1618A" w:rsidP="00E1618A">
      <w:pPr>
        <w:pStyle w:val="ParagraphStyle"/>
        <w:tabs>
          <w:tab w:val="left" w:pos="705"/>
        </w:tabs>
        <w:spacing w:before="60" w:line="252" w:lineRule="auto"/>
        <w:ind w:firstLine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Так как прямоугольник – параллелограмм, то какими свойствами он обладает?</w:t>
      </w:r>
    </w:p>
    <w:p w14:paraId="55A1E484" w14:textId="77777777" w:rsidR="00E1618A" w:rsidRDefault="00E1618A" w:rsidP="00E1618A">
      <w:pPr>
        <w:pStyle w:val="ParagraphStyle"/>
        <w:tabs>
          <w:tab w:val="left" w:pos="705"/>
        </w:tabs>
        <w:spacing w:before="60" w:after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Каким особенным свойством обладает прямоугольник (читаем учебник)?</w:t>
      </w:r>
    </w:p>
    <w:p w14:paraId="3EC8708C" w14:textId="77777777" w:rsidR="00E1618A" w:rsidRDefault="00E1618A" w:rsidP="00E1618A">
      <w:pPr>
        <w:pStyle w:val="ParagraphStyle"/>
        <w:keepLines/>
        <w:tabs>
          <w:tab w:val="left" w:pos="705"/>
        </w:tabs>
        <w:spacing w:line="252" w:lineRule="auto"/>
        <w:ind w:firstLine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Доказательство </w:t>
      </w:r>
      <w:r>
        <w:rPr>
          <w:rFonts w:ascii="Times New Roman" w:hAnsi="Times New Roman" w:cs="Times New Roman"/>
          <w:sz w:val="28"/>
          <w:szCs w:val="28"/>
          <w:lang w:val="ru-RU"/>
        </w:rPr>
        <w:t>теоремы о равенстве диагоналей прямоугольника.</w:t>
      </w:r>
      <w:r w:rsidR="00786520">
        <w:rPr>
          <w:rFonts w:ascii="Times New Roman" w:hAnsi="Times New Roman" w:cs="Times New Roman"/>
          <w:sz w:val="28"/>
          <w:szCs w:val="28"/>
          <w:lang w:val="ru-RU"/>
        </w:rPr>
        <w:br/>
      </w:r>
      <w:r w:rsidR="00786520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1E430AB" wp14:editId="2A2BCC24">
            <wp:extent cx="4082079" cy="307715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148" cy="3077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28779" w14:textId="77777777" w:rsidR="00E1618A" w:rsidRDefault="00402C5D" w:rsidP="00E1618A">
      <w:pPr>
        <w:pStyle w:val="ParagraphStyle"/>
        <w:tabs>
          <w:tab w:val="left" w:pos="705"/>
        </w:tabs>
        <w:spacing w:before="12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E1618A">
        <w:rPr>
          <w:rFonts w:ascii="Times New Roman" w:hAnsi="Times New Roman" w:cs="Times New Roman"/>
          <w:b/>
          <w:bCs/>
          <w:sz w:val="28"/>
          <w:szCs w:val="28"/>
          <w:lang w:val="ru-RU"/>
        </w:rPr>
        <w:t>. Решение задач.</w:t>
      </w:r>
    </w:p>
    <w:p w14:paraId="5263F3EA" w14:textId="77777777" w:rsidR="00786520" w:rsidRPr="00786520" w:rsidRDefault="00C0658B" w:rsidP="00786520">
      <w:pPr>
        <w:pStyle w:val="ParagraphStyle"/>
        <w:tabs>
          <w:tab w:val="left" w:pos="705"/>
        </w:tabs>
        <w:spacing w:before="120" w:line="252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C0658B">
        <w:rPr>
          <w:rFonts w:ascii="Times New Roman" w:hAnsi="Times New Roman" w:cs="Times New Roman"/>
          <w:bCs/>
          <w:sz w:val="28"/>
          <w:szCs w:val="28"/>
          <w:lang w:val="ru-RU"/>
        </w:rPr>
        <w:t>Устно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  <w:r w:rsidR="00786520" w:rsidRPr="0078652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14:paraId="5F91325F" w14:textId="77777777" w:rsidR="00786520" w:rsidRPr="00C0658B" w:rsidRDefault="00786520" w:rsidP="00786520">
      <w:pPr>
        <w:pStyle w:val="ParagraphStyle"/>
        <w:numPr>
          <w:ilvl w:val="0"/>
          <w:numId w:val="2"/>
        </w:numPr>
        <w:tabs>
          <w:tab w:val="left" w:pos="705"/>
        </w:tabs>
        <w:spacing w:before="120" w:line="252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диагональ прямоугольника 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АВСD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∠САD = 35°</m:t>
        </m:r>
      </m:oMath>
      <w:r>
        <w:rPr>
          <w:rFonts w:ascii="Times New Roman" w:hAnsi="Times New Roman" w:cs="Times New Roman"/>
          <w:sz w:val="28"/>
          <w:szCs w:val="28"/>
          <w:lang w:val="ru-RU"/>
        </w:rPr>
        <w:t xml:space="preserve">. Чему равен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∠</m:t>
        </m:r>
      </m:oMath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АСD</w:t>
      </w:r>
      <w:r>
        <w:rPr>
          <w:rFonts w:ascii="Times New Roman" w:hAnsi="Times New Roman" w:cs="Times New Roman"/>
          <w:sz w:val="28"/>
          <w:szCs w:val="28"/>
          <w:lang w:val="ru-RU"/>
        </w:rPr>
        <w:t>? (</w:t>
      </w:r>
      <w:r w:rsidRPr="00E1618A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55</w:t>
      </w:r>
      <w:r w:rsidRPr="00E1618A">
        <w:rPr>
          <w:rFonts w:ascii="Times New Roman" w:hAnsi="Times New Roman" w:cs="Times New Roman"/>
          <w:i/>
          <w:sz w:val="28"/>
          <w:szCs w:val="28"/>
          <w:u w:val="single"/>
          <w:vertAlign w:val="superscript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60464299" w14:textId="77777777" w:rsidR="00786520" w:rsidRPr="00402C5D" w:rsidRDefault="00786520" w:rsidP="00786520">
      <w:pPr>
        <w:pStyle w:val="ParagraphStyle"/>
        <w:numPr>
          <w:ilvl w:val="0"/>
          <w:numId w:val="2"/>
        </w:numPr>
        <w:tabs>
          <w:tab w:val="left" w:pos="705"/>
        </w:tabs>
        <w:spacing w:before="120" w:line="252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32AB8">
        <w:rPr>
          <w:rFonts w:ascii="Times New Roman" w:hAnsi="Times New Roman" w:cs="Times New Roman"/>
          <w:sz w:val="28"/>
          <w:szCs w:val="28"/>
        </w:rPr>
        <w:t>Определите</w:t>
      </w:r>
      <w:r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периметр прямоугольника, если две его стороны 5 см и 8 см (</w:t>
      </w:r>
      <w:r w:rsidRPr="00E1618A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26 см</w:t>
      </w:r>
      <w:r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0275CA7E" w14:textId="77777777" w:rsidR="00C0658B" w:rsidRDefault="00C0658B" w:rsidP="00C0658B">
      <w:pPr>
        <w:pStyle w:val="ParagraphStyle"/>
        <w:numPr>
          <w:ilvl w:val="0"/>
          <w:numId w:val="2"/>
        </w:numPr>
        <w:tabs>
          <w:tab w:val="left" w:pos="705"/>
        </w:tabs>
        <w:spacing w:before="120" w:line="252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№399</w:t>
      </w:r>
      <w:r w:rsidR="00E32AB8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="00E32AB8">
        <w:rPr>
          <w:noProof/>
          <w:lang w:val="ru-RU" w:eastAsia="ru-RU"/>
        </w:rPr>
        <w:drawing>
          <wp:inline distT="0" distB="0" distL="0" distR="0" wp14:anchorId="6D434783" wp14:editId="491B538B">
            <wp:extent cx="6141327" cy="1502797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6435"/>
                    <a:stretch/>
                  </pic:blipFill>
                  <pic:spPr bwMode="auto">
                    <a:xfrm>
                      <a:off x="0" y="0"/>
                      <a:ext cx="6152515" cy="150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5EE41" w14:textId="77777777" w:rsidR="00402C5D" w:rsidRPr="00C0658B" w:rsidRDefault="00402C5D" w:rsidP="00C0658B">
      <w:pPr>
        <w:pStyle w:val="ParagraphStyle"/>
        <w:numPr>
          <w:ilvl w:val="0"/>
          <w:numId w:val="2"/>
        </w:numPr>
        <w:tabs>
          <w:tab w:val="left" w:pos="705"/>
        </w:tabs>
        <w:spacing w:before="120" w:line="252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№402.</w:t>
      </w:r>
      <w:r w:rsidR="00E32AB8">
        <w:rPr>
          <w:rFonts w:ascii="Times New Roman" w:hAnsi="Times New Roman" w:cs="Times New Roman"/>
          <w:sz w:val="28"/>
          <w:szCs w:val="28"/>
          <w:lang w:val="ru-RU"/>
        </w:rPr>
        <w:br/>
      </w:r>
      <w:r w:rsidR="00E32AB8">
        <w:rPr>
          <w:noProof/>
          <w:lang w:val="ru-RU" w:eastAsia="ru-RU"/>
        </w:rPr>
        <w:drawing>
          <wp:inline distT="0" distB="0" distL="0" distR="0" wp14:anchorId="3860C527" wp14:editId="737831D8">
            <wp:extent cx="6154001" cy="1359673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8556"/>
                    <a:stretch/>
                  </pic:blipFill>
                  <pic:spPr bwMode="auto">
                    <a:xfrm>
                      <a:off x="0" y="0"/>
                      <a:ext cx="6152515" cy="135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23372" w14:textId="77777777" w:rsidR="00C0658B" w:rsidRPr="00C0658B" w:rsidRDefault="00C0658B" w:rsidP="00E32AB8">
      <w:pPr>
        <w:pStyle w:val="ParagraphStyle"/>
        <w:tabs>
          <w:tab w:val="left" w:pos="705"/>
        </w:tabs>
        <w:spacing w:before="120" w:line="252" w:lineRule="auto"/>
        <w:ind w:firstLine="36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Рабочая тетрадь №21-22.</w:t>
      </w:r>
      <w:r w:rsidR="002018D8">
        <w:rPr>
          <w:rFonts w:ascii="Times New Roman" w:hAnsi="Times New Roman" w:cs="Times New Roman"/>
          <w:bCs/>
          <w:sz w:val="28"/>
          <w:szCs w:val="28"/>
          <w:lang w:val="ru-RU"/>
        </w:rPr>
        <w:t>(самостоятельно с последующей проверкой)</w:t>
      </w:r>
      <w:r w:rsidR="00E32AB8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r w:rsidR="00786520">
        <w:rPr>
          <w:noProof/>
          <w:lang w:val="ru-RU" w:eastAsia="ru-RU"/>
        </w:rPr>
        <w:drawing>
          <wp:inline distT="0" distB="0" distL="0" distR="0" wp14:anchorId="651D3303" wp14:editId="2C3AEA8F">
            <wp:extent cx="5264317" cy="295788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783" cy="295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2AB8">
        <w:rPr>
          <w:rFonts w:ascii="Times New Roman" w:hAnsi="Times New Roman" w:cs="Times New Roman"/>
          <w:bCs/>
          <w:sz w:val="28"/>
          <w:szCs w:val="28"/>
          <w:lang w:val="ru-RU"/>
        </w:rPr>
        <w:br/>
      </w:r>
      <w:r w:rsidR="00786520">
        <w:rPr>
          <w:noProof/>
          <w:lang w:val="ru-RU" w:eastAsia="ru-RU"/>
        </w:rPr>
        <w:drawing>
          <wp:inline distT="0" distB="0" distL="0" distR="0" wp14:anchorId="6B453C13" wp14:editId="5A1E93B8">
            <wp:extent cx="5247322" cy="2623931"/>
            <wp:effectExtent l="0" t="0" r="0" b="508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46873" cy="262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C6252" w14:textId="77777777" w:rsidR="00490E3B" w:rsidRPr="00490E3B" w:rsidRDefault="00E1618A" w:rsidP="00490E3B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402C5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. Итоги урока.</w:t>
      </w:r>
      <w:r w:rsidR="002018D8">
        <w:rPr>
          <w:rFonts w:ascii="Times New Roman" w:hAnsi="Times New Roman" w:cs="Times New Roman"/>
          <w:b/>
          <w:bCs/>
          <w:sz w:val="28"/>
          <w:szCs w:val="28"/>
        </w:rPr>
        <w:t>(работа в парах)</w:t>
      </w:r>
    </w:p>
    <w:p w14:paraId="2C44CFB0" w14:textId="77777777" w:rsidR="00452FC1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Прямоугольником называется параллелограмм, у которого все углы прямые.</w:t>
      </w:r>
    </w:p>
    <w:p w14:paraId="66E05BFE" w14:textId="77777777" w:rsidR="00490E3B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E3B" w:rsidRPr="00BC70A6">
        <w:rPr>
          <w:rFonts w:ascii="Times New Roman" w:hAnsi="Times New Roman" w:cs="Times New Roman"/>
          <w:sz w:val="24"/>
          <w:szCs w:val="24"/>
        </w:rPr>
        <w:t>Диагонали прямоугольника равны.</w:t>
      </w:r>
    </w:p>
    <w:p w14:paraId="4835FCEF" w14:textId="77777777" w:rsidR="00490E3B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E3B" w:rsidRPr="00BC70A6">
        <w:rPr>
          <w:rFonts w:ascii="Times New Roman" w:hAnsi="Times New Roman" w:cs="Times New Roman"/>
          <w:sz w:val="24"/>
          <w:szCs w:val="24"/>
        </w:rPr>
        <w:t>Диагонали прямоугольника точкой пересечения делятся пополам.</w:t>
      </w:r>
    </w:p>
    <w:p w14:paraId="5A35389C" w14:textId="77777777" w:rsidR="00490E3B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E3B" w:rsidRPr="00BC70A6">
        <w:rPr>
          <w:rFonts w:ascii="Times New Roman" w:hAnsi="Times New Roman" w:cs="Times New Roman"/>
          <w:sz w:val="24"/>
          <w:szCs w:val="24"/>
        </w:rPr>
        <w:t>Диагонали любого прямоугольника делят его на 4 равны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490E3B" w:rsidRPr="00BC70A6">
        <w:rPr>
          <w:rFonts w:ascii="Times New Roman" w:hAnsi="Times New Roman" w:cs="Times New Roman"/>
          <w:sz w:val="24"/>
          <w:szCs w:val="24"/>
        </w:rPr>
        <w:t xml:space="preserve"> треугольника.</w:t>
      </w:r>
    </w:p>
    <w:p w14:paraId="46C9A611" w14:textId="77777777" w:rsidR="00490E3B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90E3B" w:rsidRPr="00BC70A6">
        <w:rPr>
          <w:rFonts w:ascii="Times New Roman" w:hAnsi="Times New Roman" w:cs="Times New Roman"/>
          <w:sz w:val="24"/>
          <w:szCs w:val="24"/>
        </w:rPr>
        <w:t>В любом прямоугольнике диагонали взаимно перпендикулярны.</w:t>
      </w:r>
    </w:p>
    <w:p w14:paraId="40F4BB82" w14:textId="77777777" w:rsidR="00490E3B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90E3B">
        <w:rPr>
          <w:rFonts w:ascii="Times New Roman" w:hAnsi="Times New Roman" w:cs="Times New Roman"/>
          <w:sz w:val="24"/>
          <w:szCs w:val="24"/>
        </w:rPr>
        <w:t>С</w:t>
      </w:r>
      <w:r w:rsidR="00490E3B" w:rsidRPr="00BC70A6">
        <w:rPr>
          <w:rFonts w:ascii="Times New Roman" w:hAnsi="Times New Roman" w:cs="Times New Roman"/>
          <w:sz w:val="24"/>
          <w:szCs w:val="24"/>
        </w:rPr>
        <w:t>уществует прямоугольник, диагонали которого взаимно перпендикулярны.</w:t>
      </w:r>
    </w:p>
    <w:p w14:paraId="07CA4232" w14:textId="77777777" w:rsidR="00490E3B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Н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90E3B" w:rsidRPr="00BC70A6">
        <w:rPr>
          <w:rFonts w:ascii="Times New Roman" w:hAnsi="Times New Roman" w:cs="Times New Roman"/>
          <w:sz w:val="24"/>
          <w:szCs w:val="24"/>
        </w:rPr>
        <w:t>Существует прямоугольник, который не является параллелограммом.</w:t>
      </w:r>
    </w:p>
    <w:p w14:paraId="755A3514" w14:textId="77777777" w:rsidR="00490E3B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90E3B" w:rsidRPr="00BC70A6">
        <w:rPr>
          <w:rFonts w:ascii="Times New Roman" w:hAnsi="Times New Roman" w:cs="Times New Roman"/>
          <w:sz w:val="24"/>
          <w:szCs w:val="24"/>
        </w:rPr>
        <w:t>Существует параллелограмм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490E3B" w:rsidRPr="00BC70A6">
        <w:rPr>
          <w:rFonts w:ascii="Times New Roman" w:hAnsi="Times New Roman" w:cs="Times New Roman"/>
          <w:sz w:val="24"/>
          <w:szCs w:val="24"/>
        </w:rPr>
        <w:t xml:space="preserve"> который не является прямоугольник</w:t>
      </w:r>
      <w:r w:rsidR="00490E3B">
        <w:rPr>
          <w:rFonts w:ascii="Times New Roman" w:hAnsi="Times New Roman" w:cs="Times New Roman"/>
          <w:sz w:val="24"/>
          <w:szCs w:val="24"/>
        </w:rPr>
        <w:t>ом</w:t>
      </w:r>
      <w:r w:rsidR="00490E3B" w:rsidRPr="00BC70A6">
        <w:rPr>
          <w:rFonts w:ascii="Times New Roman" w:hAnsi="Times New Roman" w:cs="Times New Roman"/>
          <w:sz w:val="24"/>
          <w:szCs w:val="24"/>
        </w:rPr>
        <w:t>.</w:t>
      </w:r>
    </w:p>
    <w:p w14:paraId="20B333F5" w14:textId="77777777" w:rsidR="00490E3B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90E3B">
        <w:rPr>
          <w:rFonts w:ascii="Times New Roman" w:hAnsi="Times New Roman" w:cs="Times New Roman"/>
          <w:sz w:val="24"/>
          <w:szCs w:val="24"/>
        </w:rPr>
        <w:t>Если в параллелограмме диагонали равны, то этот параллелограмм – прямоугольник.</w:t>
      </w:r>
    </w:p>
    <w:p w14:paraId="15DD02DE" w14:textId="77777777" w:rsidR="00452FC1" w:rsidRPr="00BC70A6" w:rsidRDefault="00452FC1" w:rsidP="00490E3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Г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Противоположные стороны прямоугольника равны.</w:t>
      </w:r>
    </w:p>
    <w:p w14:paraId="5AC3AF5A" w14:textId="77777777" w:rsidR="007C1982" w:rsidRDefault="00E1618A" w:rsidP="00932C19">
      <w:pPr>
        <w:pStyle w:val="ParagraphStyle"/>
        <w:tabs>
          <w:tab w:val="left" w:pos="705"/>
        </w:tabs>
        <w:spacing w:line="252" w:lineRule="auto"/>
        <w:ind w:firstLine="360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Домашнее задание: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86520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>опросы 12, 13, с. 115; задачи №№ 40</w:t>
      </w:r>
      <w:r w:rsidR="00C0658B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, 4</w:t>
      </w:r>
      <w:r w:rsidR="00C0658B">
        <w:rPr>
          <w:rFonts w:ascii="Times New Roman" w:hAnsi="Times New Roman" w:cs="Times New Roman"/>
          <w:sz w:val="28"/>
          <w:szCs w:val="28"/>
          <w:lang w:val="ru-RU"/>
        </w:rPr>
        <w:t>03.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02AEC16" w14:textId="77777777" w:rsidR="004F25C0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52FC1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Прямоугольником называется параллелограмм, у которого все углы прямые.</w:t>
      </w:r>
    </w:p>
    <w:p w14:paraId="29AFBA0C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0A6">
        <w:rPr>
          <w:rFonts w:ascii="Times New Roman" w:hAnsi="Times New Roman" w:cs="Times New Roman"/>
          <w:sz w:val="24"/>
          <w:szCs w:val="24"/>
        </w:rPr>
        <w:t>Диагонали прямоугольника равны.</w:t>
      </w:r>
    </w:p>
    <w:p w14:paraId="55811EB9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0A6">
        <w:rPr>
          <w:rFonts w:ascii="Times New Roman" w:hAnsi="Times New Roman" w:cs="Times New Roman"/>
          <w:sz w:val="24"/>
          <w:szCs w:val="24"/>
        </w:rPr>
        <w:t>Диагонали прямоугольника точкой пересечения делятся пополам.</w:t>
      </w:r>
    </w:p>
    <w:p w14:paraId="55847A2B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0A6">
        <w:rPr>
          <w:rFonts w:ascii="Times New Roman" w:hAnsi="Times New Roman" w:cs="Times New Roman"/>
          <w:sz w:val="24"/>
          <w:szCs w:val="24"/>
        </w:rPr>
        <w:t>Диагонали любого прямоугольника делят его на 4 равны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C70A6">
        <w:rPr>
          <w:rFonts w:ascii="Times New Roman" w:hAnsi="Times New Roman" w:cs="Times New Roman"/>
          <w:sz w:val="24"/>
          <w:szCs w:val="24"/>
        </w:rPr>
        <w:t xml:space="preserve"> треугольника.</w:t>
      </w:r>
    </w:p>
    <w:p w14:paraId="564FB117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70A6">
        <w:rPr>
          <w:rFonts w:ascii="Times New Roman" w:hAnsi="Times New Roman" w:cs="Times New Roman"/>
          <w:sz w:val="24"/>
          <w:szCs w:val="24"/>
        </w:rPr>
        <w:t>В любом прямоугольнике диагонали взаимно перпендикулярны.</w:t>
      </w:r>
    </w:p>
    <w:p w14:paraId="4A49A7A8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C70A6">
        <w:rPr>
          <w:rFonts w:ascii="Times New Roman" w:hAnsi="Times New Roman" w:cs="Times New Roman"/>
          <w:sz w:val="24"/>
          <w:szCs w:val="24"/>
        </w:rPr>
        <w:t>уществует прямоугольник, диагонали которого взаимно перпендикулярны.</w:t>
      </w:r>
    </w:p>
    <w:p w14:paraId="06B1ABE1" w14:textId="77777777" w:rsidR="004F25C0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Н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70A6">
        <w:rPr>
          <w:rFonts w:ascii="Times New Roman" w:hAnsi="Times New Roman" w:cs="Times New Roman"/>
          <w:sz w:val="24"/>
          <w:szCs w:val="24"/>
        </w:rPr>
        <w:t>Существует прямоугольник, который не является параллелограммом.</w:t>
      </w:r>
    </w:p>
    <w:p w14:paraId="691B9407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70A6">
        <w:rPr>
          <w:rFonts w:ascii="Times New Roman" w:hAnsi="Times New Roman" w:cs="Times New Roman"/>
          <w:sz w:val="24"/>
          <w:szCs w:val="24"/>
        </w:rPr>
        <w:t>Существует параллелограмм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70A6">
        <w:rPr>
          <w:rFonts w:ascii="Times New Roman" w:hAnsi="Times New Roman" w:cs="Times New Roman"/>
          <w:sz w:val="24"/>
          <w:szCs w:val="24"/>
        </w:rPr>
        <w:t xml:space="preserve"> который не является прямоугольник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BC70A6">
        <w:rPr>
          <w:rFonts w:ascii="Times New Roman" w:hAnsi="Times New Roman" w:cs="Times New Roman"/>
          <w:sz w:val="24"/>
          <w:szCs w:val="24"/>
        </w:rPr>
        <w:t>.</w:t>
      </w:r>
    </w:p>
    <w:p w14:paraId="620AC0B5" w14:textId="77777777" w:rsidR="004F25C0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 в параллелограмме диагонали равны, то этот параллелограмм – прямоугольник.</w:t>
      </w:r>
    </w:p>
    <w:p w14:paraId="518FDCBC" w14:textId="77777777" w:rsidR="004F25C0" w:rsidRPr="00BC70A6" w:rsidRDefault="004F25C0" w:rsidP="004F25C0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2FC1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 xml:space="preserve"> Г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52FC1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Противоположные стороны прямоугольника равны.</w:t>
      </w:r>
    </w:p>
    <w:p w14:paraId="1713F13D" w14:textId="77777777" w:rsidR="007C1982" w:rsidRPr="004F25C0" w:rsidRDefault="007C1982" w:rsidP="007C1982"/>
    <w:p w14:paraId="731A7BF0" w14:textId="77777777" w:rsidR="007C1982" w:rsidRPr="007C1982" w:rsidRDefault="007C1982" w:rsidP="007C1982">
      <w:pPr>
        <w:rPr>
          <w:lang w:val="x-none"/>
        </w:rPr>
      </w:pPr>
    </w:p>
    <w:p w14:paraId="5A118AAA" w14:textId="77777777" w:rsidR="007C1982" w:rsidRPr="007C1982" w:rsidRDefault="007C1982" w:rsidP="007C1982">
      <w:pPr>
        <w:rPr>
          <w:lang w:val="x-none"/>
        </w:rPr>
      </w:pPr>
    </w:p>
    <w:p w14:paraId="6E018BEC" w14:textId="77777777" w:rsidR="007C1982" w:rsidRPr="007C1982" w:rsidRDefault="007C1982" w:rsidP="007C1982">
      <w:pPr>
        <w:rPr>
          <w:lang w:val="x-none"/>
        </w:rPr>
      </w:pPr>
    </w:p>
    <w:p w14:paraId="4C61D9B7" w14:textId="77777777" w:rsidR="007C1982" w:rsidRDefault="007C1982" w:rsidP="007C1982">
      <w:pPr>
        <w:rPr>
          <w:lang w:val="x-none"/>
        </w:rPr>
      </w:pPr>
    </w:p>
    <w:p w14:paraId="60EA1A6B" w14:textId="77777777" w:rsidR="00B85AE4" w:rsidRDefault="00B85AE4" w:rsidP="007C1982"/>
    <w:p w14:paraId="10046C04" w14:textId="77777777" w:rsidR="007C1982" w:rsidRDefault="007C1982" w:rsidP="007C1982"/>
    <w:p w14:paraId="14B09392" w14:textId="77777777" w:rsidR="007C1982" w:rsidRDefault="007C1982" w:rsidP="007C1982"/>
    <w:p w14:paraId="551A11C4" w14:textId="77777777" w:rsidR="007C1982" w:rsidRDefault="007C1982" w:rsidP="007C1982"/>
    <w:p w14:paraId="64288237" w14:textId="77777777" w:rsidR="007C1982" w:rsidRDefault="007C1982" w:rsidP="007C1982"/>
    <w:p w14:paraId="0118550C" w14:textId="77777777" w:rsidR="007C1982" w:rsidRDefault="007C1982" w:rsidP="007C1982"/>
    <w:p w14:paraId="1D835167" w14:textId="77777777" w:rsidR="007C1982" w:rsidRDefault="007C1982" w:rsidP="007C1982"/>
    <w:p w14:paraId="51D69E0E" w14:textId="77777777" w:rsidR="007C1982" w:rsidRDefault="007C1982" w:rsidP="007C1982"/>
    <w:p w14:paraId="317A68EC" w14:textId="77777777" w:rsidR="007C1982" w:rsidRDefault="007C1982" w:rsidP="007C1982"/>
    <w:p w14:paraId="40180232" w14:textId="77777777" w:rsidR="007C1982" w:rsidRDefault="007C1982" w:rsidP="007C1982"/>
    <w:p w14:paraId="7419178C" w14:textId="77777777" w:rsidR="007C1982" w:rsidRDefault="007C1982" w:rsidP="007C1982"/>
    <w:p w14:paraId="01A93878" w14:textId="77777777" w:rsidR="007C1982" w:rsidRDefault="007C1982" w:rsidP="007C1982"/>
    <w:p w14:paraId="53E80891" w14:textId="77777777" w:rsidR="007C1982" w:rsidRDefault="007C1982" w:rsidP="007C1982"/>
    <w:p w14:paraId="079D8CA1" w14:textId="77777777" w:rsidR="007C1982" w:rsidRDefault="007C1982" w:rsidP="007C1982"/>
    <w:p w14:paraId="4228B549" w14:textId="77777777" w:rsidR="007C1982" w:rsidRDefault="007C1982" w:rsidP="007C1982"/>
    <w:p w14:paraId="2EBF7F39" w14:textId="77777777" w:rsidR="007C1982" w:rsidRDefault="007C1982" w:rsidP="007C1982"/>
    <w:p w14:paraId="03806F0C" w14:textId="77777777" w:rsidR="004B7527" w:rsidRDefault="004B7527" w:rsidP="007C1982"/>
    <w:p w14:paraId="7130E1D1" w14:textId="77777777" w:rsidR="004B7527" w:rsidRDefault="004B7527" w:rsidP="007C1982"/>
    <w:p w14:paraId="7B54138C" w14:textId="77777777" w:rsidR="004B7527" w:rsidRDefault="004B7527" w:rsidP="007C1982"/>
    <w:p w14:paraId="637ECF2E" w14:textId="77777777" w:rsidR="004B7527" w:rsidRDefault="004B7527" w:rsidP="007C1982"/>
    <w:p w14:paraId="12DEF227" w14:textId="77777777" w:rsidR="004B7527" w:rsidRDefault="004B7527" w:rsidP="007C1982"/>
    <w:p w14:paraId="0DFC7EDD" w14:textId="77777777" w:rsidR="007C1982" w:rsidRDefault="007C1982" w:rsidP="007C1982"/>
    <w:p w14:paraId="2A9B9CB5" w14:textId="77777777" w:rsidR="007C1982" w:rsidRDefault="007C1982" w:rsidP="007C1982"/>
    <w:p w14:paraId="2ED79CFA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И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Прямоугольником называется параллелограмм, у которого все углы прямые.</w:t>
      </w:r>
    </w:p>
    <w:p w14:paraId="20ADF8C4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Е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равны.</w:t>
      </w:r>
    </w:p>
    <w:p w14:paraId="4D2D37CA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точкой пересечения делятся пополам.</w:t>
      </w:r>
    </w:p>
    <w:p w14:paraId="5AC23040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любого прямоугольника делят его на 4 равных треугольника.</w:t>
      </w:r>
    </w:p>
    <w:p w14:paraId="66C1E85B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В любом прямоугольнике диагонали взаимно перпендикулярны.</w:t>
      </w:r>
    </w:p>
    <w:p w14:paraId="37FBD47C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Й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диагонали которого взаимно перпендикулярны.</w:t>
      </w:r>
    </w:p>
    <w:p w14:paraId="53136253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Н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который не является параллелограммом.</w:t>
      </w:r>
    </w:p>
    <w:p w14:paraId="29AFFCB8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А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параллелограмм, который не является прямоугольником.</w:t>
      </w:r>
    </w:p>
    <w:p w14:paraId="5F7EEE44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Если в параллелограмме диагонали равны, то этот параллелограмм – прямоугольник.</w:t>
      </w:r>
    </w:p>
    <w:p w14:paraId="23879539" w14:textId="77777777" w:rsidR="007C1982" w:rsidRPr="007C1982" w:rsidRDefault="007C1982" w:rsidP="007C198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Г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Противоположные стороны прямоугольника равны.</w:t>
      </w:r>
    </w:p>
    <w:p w14:paraId="2374827A" w14:textId="77777777" w:rsidR="007C1982" w:rsidRPr="007C1982" w:rsidRDefault="007C1982" w:rsidP="007C1982">
      <w:pPr>
        <w:rPr>
          <w:sz w:val="32"/>
          <w:szCs w:val="32"/>
        </w:rPr>
      </w:pPr>
    </w:p>
    <w:p w14:paraId="47BE42D5" w14:textId="77777777" w:rsidR="007C1982" w:rsidRPr="007C1982" w:rsidRDefault="007C1982" w:rsidP="007C1982">
      <w:pPr>
        <w:rPr>
          <w:sz w:val="32"/>
          <w:szCs w:val="32"/>
        </w:rPr>
      </w:pPr>
    </w:p>
    <w:p w14:paraId="6916CE47" w14:textId="77777777" w:rsidR="007C1982" w:rsidRPr="007C1982" w:rsidRDefault="007C1982" w:rsidP="007C1982">
      <w:pPr>
        <w:rPr>
          <w:sz w:val="32"/>
          <w:szCs w:val="32"/>
        </w:rPr>
      </w:pPr>
    </w:p>
    <w:p w14:paraId="2AF45F06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И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Прямоугольником называется параллелограмм, у которого все углы прямые.</w:t>
      </w:r>
    </w:p>
    <w:p w14:paraId="7BEE2BDD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Е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равны.</w:t>
      </w:r>
    </w:p>
    <w:p w14:paraId="7B15B072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точкой пересечения делятся пополам.</w:t>
      </w:r>
    </w:p>
    <w:p w14:paraId="0A1F0CAA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lastRenderedPageBreak/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любого прямоугольника делят его на 4 равных треугольника.</w:t>
      </w:r>
    </w:p>
    <w:p w14:paraId="643583FD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В любом прямоугольнике диагонали взаимно перпендикулярны.</w:t>
      </w:r>
    </w:p>
    <w:p w14:paraId="74155D85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Й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диагонали которого взаимно перпендикулярны.</w:t>
      </w:r>
    </w:p>
    <w:p w14:paraId="72B1A4A2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Н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который не является параллелограммом.</w:t>
      </w:r>
    </w:p>
    <w:p w14:paraId="2405DBA8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А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параллелограмм, который не является прямоугольником.</w:t>
      </w:r>
    </w:p>
    <w:p w14:paraId="0FC878CD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Если в параллелограмме диагонали равны, то этот параллелограмм – прямоугольник.</w:t>
      </w:r>
    </w:p>
    <w:p w14:paraId="18CF0FDD" w14:textId="77777777" w:rsidR="007C1982" w:rsidRPr="007C1982" w:rsidRDefault="007C1982" w:rsidP="007C198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Г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Противоположные стороны прямоугольника равны.</w:t>
      </w:r>
    </w:p>
    <w:p w14:paraId="5AA05E63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И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Прямоугольником называется параллелограмм, у которого все углы прямые.</w:t>
      </w:r>
    </w:p>
    <w:p w14:paraId="5551D248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Е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равны.</w:t>
      </w:r>
    </w:p>
    <w:p w14:paraId="3EFCF796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точкой пересечения делятся пополам.</w:t>
      </w:r>
    </w:p>
    <w:p w14:paraId="09B310C2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любого прямоугольника делят его на 4 равных треугольника.</w:t>
      </w:r>
    </w:p>
    <w:p w14:paraId="35969F18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В любом прямоугольнике диагонали взаимно перпендикулярны.</w:t>
      </w:r>
    </w:p>
    <w:p w14:paraId="6E623388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Й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диагонали которого взаимно перпендикулярны.</w:t>
      </w:r>
    </w:p>
    <w:p w14:paraId="485FE41D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Н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который не является параллелограммом.</w:t>
      </w:r>
    </w:p>
    <w:p w14:paraId="21BF022E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А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параллелограмм, который не является прямоугольником.</w:t>
      </w:r>
    </w:p>
    <w:p w14:paraId="37C369CA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Если в параллелограмме диагонали равны, то этот параллелограмм – прямоугольник.</w:t>
      </w:r>
    </w:p>
    <w:p w14:paraId="5EBE445F" w14:textId="77777777" w:rsidR="007C1982" w:rsidRPr="007C1982" w:rsidRDefault="007C1982" w:rsidP="007C198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Г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Противоположные стороны прямоугольника равны.</w:t>
      </w:r>
    </w:p>
    <w:p w14:paraId="4451D01F" w14:textId="77777777" w:rsidR="007C1982" w:rsidRDefault="007C1982" w:rsidP="007C1982">
      <w:pPr>
        <w:rPr>
          <w:sz w:val="32"/>
          <w:szCs w:val="32"/>
        </w:rPr>
      </w:pPr>
    </w:p>
    <w:p w14:paraId="11AA066A" w14:textId="77777777" w:rsidR="007C1982" w:rsidRDefault="007C1982" w:rsidP="007C1982">
      <w:pPr>
        <w:rPr>
          <w:sz w:val="32"/>
          <w:szCs w:val="32"/>
        </w:rPr>
      </w:pPr>
    </w:p>
    <w:p w14:paraId="42C4B91E" w14:textId="77777777" w:rsidR="007C1982" w:rsidRPr="007C1982" w:rsidRDefault="007C1982" w:rsidP="007C1982">
      <w:pPr>
        <w:rPr>
          <w:sz w:val="32"/>
          <w:szCs w:val="32"/>
        </w:rPr>
      </w:pPr>
    </w:p>
    <w:p w14:paraId="0FFE9EF9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И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Прямоугольником называется параллелограмм, у которого все углы прямые.</w:t>
      </w:r>
    </w:p>
    <w:p w14:paraId="36257F97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Е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равны.</w:t>
      </w:r>
    </w:p>
    <w:p w14:paraId="579C821F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прямоугольника точкой пересечения делятся пополам.</w:t>
      </w:r>
    </w:p>
    <w:p w14:paraId="2A38B6EE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lastRenderedPageBreak/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Диагонали любого прямоугольника делят его на 4 равных треугольника.</w:t>
      </w:r>
    </w:p>
    <w:p w14:paraId="5CCE8FDE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П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В любом прямоугольнике диагонали взаимно перпендикулярны.</w:t>
      </w:r>
    </w:p>
    <w:p w14:paraId="7B721575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Й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диагонали которого взаимно перпендикулярны.</w:t>
      </w:r>
    </w:p>
    <w:p w14:paraId="62AE133A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Н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прямоугольник, который не является параллелограммом.</w:t>
      </w:r>
    </w:p>
    <w:p w14:paraId="4B247D4C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А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Существует параллелограмм, который не является прямоугольником.</w:t>
      </w:r>
    </w:p>
    <w:p w14:paraId="51E7B5A8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Л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Если в параллелограмме диагонали равны, то этот параллелограмм – прямоугольник.</w:t>
      </w:r>
    </w:p>
    <w:p w14:paraId="4130E132" w14:textId="77777777" w:rsidR="007C1982" w:rsidRPr="007C1982" w:rsidRDefault="007C1982" w:rsidP="007C198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7C1982">
        <w:rPr>
          <w:rFonts w:ascii="Times New Roman" w:hAnsi="Times New Roman" w:cs="Times New Roman"/>
          <w:sz w:val="32"/>
          <w:szCs w:val="32"/>
        </w:rPr>
        <w:t>( Г</w:t>
      </w:r>
      <w:proofErr w:type="gramEnd"/>
      <w:r w:rsidRPr="007C1982">
        <w:rPr>
          <w:rFonts w:ascii="Times New Roman" w:hAnsi="Times New Roman" w:cs="Times New Roman"/>
          <w:sz w:val="32"/>
          <w:szCs w:val="32"/>
        </w:rPr>
        <w:t xml:space="preserve"> ) Противоположные стороны прямоугольника равны.</w:t>
      </w:r>
    </w:p>
    <w:p w14:paraId="0B3C1BFA" w14:textId="77777777" w:rsidR="007C1982" w:rsidRPr="007C1982" w:rsidRDefault="007C1982" w:rsidP="007C1982">
      <w:pPr>
        <w:rPr>
          <w:sz w:val="32"/>
          <w:szCs w:val="32"/>
        </w:rPr>
      </w:pPr>
    </w:p>
    <w:p w14:paraId="1C09ED03" w14:textId="77777777" w:rsidR="007C1982" w:rsidRPr="007C1982" w:rsidRDefault="007C1982" w:rsidP="007C1982">
      <w:pPr>
        <w:rPr>
          <w:sz w:val="32"/>
          <w:szCs w:val="32"/>
        </w:rPr>
      </w:pPr>
    </w:p>
    <w:sectPr w:rsidR="007C1982" w:rsidRPr="007C1982" w:rsidSect="00402C5D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39C6"/>
    <w:multiLevelType w:val="hybridMultilevel"/>
    <w:tmpl w:val="76EE0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C5FAA"/>
    <w:multiLevelType w:val="hybridMultilevel"/>
    <w:tmpl w:val="76EE0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60447"/>
    <w:multiLevelType w:val="hybridMultilevel"/>
    <w:tmpl w:val="76EE0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43EFC"/>
    <w:multiLevelType w:val="hybridMultilevel"/>
    <w:tmpl w:val="76EE0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36AA4"/>
    <w:multiLevelType w:val="hybridMultilevel"/>
    <w:tmpl w:val="C7D258AC"/>
    <w:lvl w:ilvl="0" w:tplc="D602BB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1293C"/>
    <w:multiLevelType w:val="hybridMultilevel"/>
    <w:tmpl w:val="76EE0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37792"/>
    <w:multiLevelType w:val="hybridMultilevel"/>
    <w:tmpl w:val="08CCD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0520D"/>
    <w:multiLevelType w:val="hybridMultilevel"/>
    <w:tmpl w:val="76EE0B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365117">
    <w:abstractNumId w:val="4"/>
  </w:num>
  <w:num w:numId="2" w16cid:durableId="1032389027">
    <w:abstractNumId w:val="6"/>
  </w:num>
  <w:num w:numId="3" w16cid:durableId="448744429">
    <w:abstractNumId w:val="5"/>
  </w:num>
  <w:num w:numId="4" w16cid:durableId="866406539">
    <w:abstractNumId w:val="2"/>
  </w:num>
  <w:num w:numId="5" w16cid:durableId="979267293">
    <w:abstractNumId w:val="3"/>
  </w:num>
  <w:num w:numId="6" w16cid:durableId="953709767">
    <w:abstractNumId w:val="7"/>
  </w:num>
  <w:num w:numId="7" w16cid:durableId="1641306529">
    <w:abstractNumId w:val="0"/>
  </w:num>
  <w:num w:numId="8" w16cid:durableId="293173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AA"/>
    <w:rsid w:val="002018D8"/>
    <w:rsid w:val="00402C5D"/>
    <w:rsid w:val="00452FC1"/>
    <w:rsid w:val="00490E3B"/>
    <w:rsid w:val="004B7527"/>
    <w:rsid w:val="004F25C0"/>
    <w:rsid w:val="005321E6"/>
    <w:rsid w:val="00786520"/>
    <w:rsid w:val="007C1982"/>
    <w:rsid w:val="00932C19"/>
    <w:rsid w:val="009C12F1"/>
    <w:rsid w:val="00B85AE4"/>
    <w:rsid w:val="00C0658B"/>
    <w:rsid w:val="00C235AA"/>
    <w:rsid w:val="00D73C37"/>
    <w:rsid w:val="00E1618A"/>
    <w:rsid w:val="00E32AB8"/>
    <w:rsid w:val="00E54763"/>
    <w:rsid w:val="00E6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47FA"/>
  <w15:docId w15:val="{1FBEE82C-FCDE-4C4E-A2FD-695154B7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1618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E16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1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0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</cp:revision>
  <cp:lastPrinted>2016-10-12T16:43:00Z</cp:lastPrinted>
  <dcterms:created xsi:type="dcterms:W3CDTF">2026-09-05T13:47:00Z</dcterms:created>
  <dcterms:modified xsi:type="dcterms:W3CDTF">2026-09-05T13:47:00Z</dcterms:modified>
</cp:coreProperties>
</file>